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AE" w:rsidRPr="003C12AE" w:rsidRDefault="003C12AE" w:rsidP="003C12AE">
      <w:pPr>
        <w:widowControl/>
        <w:adjustRightInd w:val="0"/>
        <w:snapToGrid w:val="0"/>
        <w:spacing w:line="540" w:lineRule="exact"/>
        <w:jc w:val="center"/>
        <w:rPr>
          <w:rFonts w:ascii="仿宋_GB2312" w:eastAsia="仿宋_GB2312" w:hAnsiTheme="minorEastAsia" w:cs="仿宋_GB2312"/>
          <w:b/>
          <w:color w:val="000000"/>
          <w:kern w:val="0"/>
          <w:sz w:val="36"/>
          <w:szCs w:val="32"/>
        </w:rPr>
      </w:pPr>
      <w:r w:rsidRPr="003C12AE">
        <w:rPr>
          <w:rFonts w:ascii="仿宋_GB2312" w:eastAsia="仿宋_GB2312" w:hAnsiTheme="minorEastAsia" w:cs="仿宋_GB2312" w:hint="eastAsia"/>
          <w:b/>
          <w:color w:val="000000"/>
          <w:sz w:val="36"/>
          <w:szCs w:val="32"/>
        </w:rPr>
        <w:t>公共信用报告查询在线办理指引</w:t>
      </w:r>
    </w:p>
    <w:p w:rsidR="003C12AE" w:rsidRPr="005358CF" w:rsidRDefault="003C12AE" w:rsidP="00876FB7">
      <w:pPr>
        <w:pStyle w:val="a3"/>
        <w:numPr>
          <w:ilvl w:val="0"/>
          <w:numId w:val="1"/>
        </w:numPr>
        <w:spacing w:beforeLines="50" w:beforeAutospacing="0" w:afterLines="50" w:afterAutospacing="0" w:line="560" w:lineRule="exact"/>
        <w:ind w:left="1418" w:hanging="709"/>
        <w:rPr>
          <w:rFonts w:ascii="仿宋_GB2312" w:eastAsia="仿宋_GB2312" w:hAnsiTheme="minorEastAsia" w:cs="仿宋_GB2312"/>
          <w:b/>
          <w:color w:val="000000"/>
          <w:sz w:val="32"/>
          <w:szCs w:val="32"/>
        </w:rPr>
      </w:pPr>
      <w:r w:rsidRPr="005358CF">
        <w:rPr>
          <w:rFonts w:ascii="仿宋_GB2312" w:eastAsia="仿宋_GB2312" w:hAnsiTheme="minorEastAsia" w:cs="仿宋_GB2312"/>
          <w:b/>
          <w:color w:val="000000"/>
          <w:sz w:val="32"/>
          <w:szCs w:val="32"/>
        </w:rPr>
        <w:t>一网通办总门户</w:t>
      </w:r>
    </w:p>
    <w:p w:rsidR="003C12AE" w:rsidRPr="003C12AE" w:rsidRDefault="003C12AE" w:rsidP="00876FB7">
      <w:pPr>
        <w:pStyle w:val="a3"/>
        <w:spacing w:beforeLines="50" w:beforeAutospacing="0" w:afterLines="50" w:afterAutospacing="0" w:line="560" w:lineRule="exact"/>
        <w:ind w:firstLineChars="200" w:firstLine="640"/>
        <w:rPr>
          <w:rFonts w:ascii="仿宋_GB2312" w:eastAsia="仿宋_GB2312" w:hAnsiTheme="minorEastAsia" w:cs="仿宋_GB2312"/>
          <w:color w:val="000000"/>
          <w:sz w:val="32"/>
          <w:szCs w:val="32"/>
        </w:rPr>
      </w:pPr>
      <w:r w:rsidRPr="005358CF"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网址：</w:t>
      </w:r>
      <w:hyperlink r:id="rId7" w:history="1">
        <w:r w:rsidRPr="005358CF">
          <w:rPr>
            <w:rFonts w:ascii="仿宋_GB2312" w:eastAsia="仿宋_GB2312" w:hAnsiTheme="minorEastAsia" w:cs="仿宋_GB2312"/>
            <w:color w:val="000000"/>
            <w:sz w:val="32"/>
            <w:szCs w:val="32"/>
          </w:rPr>
          <w:t>http://zwdt.sh.gov.cn</w:t>
        </w:r>
      </w:hyperlink>
    </w:p>
    <w:p w:rsidR="003C12AE" w:rsidRDefault="003C12AE" w:rsidP="00876FB7">
      <w:pPr>
        <w:pStyle w:val="a3"/>
        <w:spacing w:beforeLines="50" w:beforeAutospacing="0" w:afterLines="50" w:afterAutospacing="0" w:line="560" w:lineRule="exact"/>
        <w:ind w:firstLineChars="200" w:firstLine="640"/>
        <w:rPr>
          <w:rFonts w:ascii="仿宋_GB2312" w:eastAsia="仿宋_GB2312" w:hAnsiTheme="minorEastAsia" w:cs="仿宋_GB2312"/>
          <w:color w:val="000000"/>
          <w:sz w:val="32"/>
          <w:szCs w:val="32"/>
        </w:rPr>
      </w:pPr>
      <w:r>
        <w:rPr>
          <w:rFonts w:ascii="仿宋_GB2312" w:eastAsia="仿宋_GB2312" w:hAnsiTheme="minorEastAsia" w:cs="仿宋_GB2312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906145</wp:posOffset>
            </wp:positionV>
            <wp:extent cx="5274310" cy="4972050"/>
            <wp:effectExtent l="19050" t="0" r="2540" b="0"/>
            <wp:wrapTopAndBottom/>
            <wp:docPr id="1" name="图片 0" descr="、一网通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、一网通办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0E0"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路径</w:t>
      </w:r>
      <w:r w:rsidRPr="005358CF"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：</w:t>
      </w:r>
      <w:hyperlink r:id="rId9" w:history="1">
        <w:r w:rsidRPr="005358CF">
          <w:rPr>
            <w:rFonts w:ascii="仿宋_GB2312" w:eastAsia="仿宋_GB2312" w:hAnsiTheme="minorEastAsia" w:cs="仿宋_GB2312"/>
            <w:color w:val="000000"/>
            <w:sz w:val="32"/>
            <w:szCs w:val="32"/>
          </w:rPr>
          <w:t>公共服务</w:t>
        </w:r>
      </w:hyperlink>
      <w:r w:rsidRPr="005358CF"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→市发展改革委→提供本市公共信用信息查询，根据要求登录后查询</w:t>
      </w:r>
      <w:r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。</w:t>
      </w:r>
    </w:p>
    <w:p w:rsidR="003C12AE" w:rsidRPr="003C12AE" w:rsidRDefault="003C12AE" w:rsidP="00876FB7">
      <w:pPr>
        <w:pStyle w:val="a3"/>
        <w:spacing w:beforeLines="50" w:beforeAutospacing="0" w:afterLines="50" w:afterAutospacing="0" w:line="560" w:lineRule="exact"/>
        <w:ind w:firstLineChars="200" w:firstLine="640"/>
        <w:rPr>
          <w:rFonts w:ascii="仿宋_GB2312" w:eastAsia="仿宋_GB2312" w:hAnsiTheme="minorEastAsia" w:cs="仿宋_GB2312"/>
          <w:color w:val="000000"/>
          <w:sz w:val="32"/>
          <w:szCs w:val="32"/>
        </w:rPr>
      </w:pPr>
    </w:p>
    <w:p w:rsidR="003C12AE" w:rsidRPr="005358CF" w:rsidRDefault="003C12AE" w:rsidP="00876FB7">
      <w:pPr>
        <w:pStyle w:val="a3"/>
        <w:numPr>
          <w:ilvl w:val="0"/>
          <w:numId w:val="1"/>
        </w:numPr>
        <w:spacing w:beforeLines="50" w:beforeAutospacing="0" w:afterLines="50" w:afterAutospacing="0" w:line="560" w:lineRule="exact"/>
        <w:ind w:left="1418" w:hanging="709"/>
        <w:rPr>
          <w:rFonts w:ascii="仿宋_GB2312" w:eastAsia="仿宋_GB2312" w:hAnsiTheme="minorEastAsia" w:cs="仿宋_GB2312"/>
          <w:b/>
          <w:color w:val="000000"/>
          <w:sz w:val="32"/>
          <w:szCs w:val="32"/>
        </w:rPr>
      </w:pPr>
      <w:r w:rsidRPr="005358CF">
        <w:rPr>
          <w:rFonts w:ascii="仿宋_GB2312" w:eastAsia="仿宋_GB2312" w:hAnsiTheme="minorEastAsia" w:cs="仿宋_GB2312"/>
          <w:b/>
          <w:color w:val="000000"/>
          <w:sz w:val="32"/>
          <w:szCs w:val="32"/>
        </w:rPr>
        <w:t>随申办APP</w:t>
      </w:r>
      <w:r w:rsidRPr="005358CF">
        <w:rPr>
          <w:rFonts w:ascii="仿宋_GB2312" w:eastAsia="仿宋_GB2312" w:hAnsiTheme="minorEastAsia" w:cs="仿宋_GB2312" w:hint="eastAsia"/>
          <w:b/>
          <w:color w:val="000000"/>
          <w:sz w:val="32"/>
          <w:szCs w:val="32"/>
        </w:rPr>
        <w:t>（仅限个人查询）</w:t>
      </w:r>
    </w:p>
    <w:p w:rsidR="003C12AE" w:rsidRPr="005358CF" w:rsidRDefault="003C12AE" w:rsidP="00876FB7">
      <w:pPr>
        <w:pStyle w:val="a3"/>
        <w:spacing w:beforeLines="50" w:beforeAutospacing="0" w:afterLines="50" w:afterAutospacing="0" w:line="560" w:lineRule="exact"/>
        <w:ind w:firstLineChars="200" w:firstLine="640"/>
        <w:rPr>
          <w:rFonts w:ascii="仿宋_GB2312" w:eastAsia="仿宋_GB2312" w:hAnsiTheme="minorEastAsia" w:cs="仿宋_GB2312"/>
          <w:color w:val="000000"/>
          <w:sz w:val="32"/>
          <w:szCs w:val="32"/>
        </w:rPr>
      </w:pPr>
      <w:r w:rsidRPr="005358CF"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点击信用报告栏目，根据提示登录后查询</w:t>
      </w:r>
      <w:r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。</w:t>
      </w:r>
    </w:p>
    <w:p w:rsidR="003C12AE" w:rsidRPr="005358CF" w:rsidRDefault="003C12AE" w:rsidP="00876FB7">
      <w:pPr>
        <w:pStyle w:val="a3"/>
        <w:spacing w:beforeLines="50" w:beforeAutospacing="0" w:afterLines="50" w:afterAutospacing="0" w:line="560" w:lineRule="exact"/>
        <w:rPr>
          <w:rFonts w:ascii="仿宋_GB2312" w:eastAsia="仿宋_GB2312" w:hAnsiTheme="minorEastAsia" w:cs="仿宋_GB2312"/>
          <w:color w:val="000000"/>
          <w:sz w:val="32"/>
          <w:szCs w:val="32"/>
        </w:rPr>
      </w:pPr>
      <w:r>
        <w:rPr>
          <w:rFonts w:ascii="仿宋_GB2312" w:eastAsia="仿宋_GB2312" w:hAnsiTheme="minorEastAsia" w:cs="仿宋_GB2312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342900</wp:posOffset>
            </wp:positionV>
            <wp:extent cx="3212465" cy="5715000"/>
            <wp:effectExtent l="19050" t="0" r="6985" b="0"/>
            <wp:wrapTopAndBottom/>
            <wp:docPr id="2" name="图片 1" descr="随申办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随申办AP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AE" w:rsidRPr="005358CF" w:rsidRDefault="003C12AE" w:rsidP="00876FB7">
      <w:pPr>
        <w:pStyle w:val="a3"/>
        <w:numPr>
          <w:ilvl w:val="0"/>
          <w:numId w:val="1"/>
        </w:numPr>
        <w:spacing w:beforeLines="50" w:beforeAutospacing="0" w:afterLines="50" w:afterAutospacing="0" w:line="560" w:lineRule="exact"/>
        <w:ind w:left="1418" w:hanging="709"/>
        <w:rPr>
          <w:rFonts w:ascii="仿宋_GB2312" w:eastAsia="仿宋_GB2312" w:hAnsiTheme="minorEastAsia" w:cs="仿宋_GB2312"/>
          <w:b/>
          <w:color w:val="000000"/>
          <w:sz w:val="32"/>
          <w:szCs w:val="32"/>
        </w:rPr>
      </w:pPr>
      <w:r w:rsidRPr="005358CF">
        <w:rPr>
          <w:rFonts w:ascii="仿宋_GB2312" w:eastAsia="仿宋_GB2312" w:hAnsiTheme="minorEastAsia" w:cs="仿宋_GB2312"/>
          <w:b/>
          <w:color w:val="000000"/>
          <w:sz w:val="32"/>
          <w:szCs w:val="32"/>
        </w:rPr>
        <w:t>信用上海网</w:t>
      </w:r>
      <w:r w:rsidRPr="005358CF">
        <w:rPr>
          <w:rFonts w:ascii="仿宋_GB2312" w:eastAsia="仿宋_GB2312" w:hAnsiTheme="minorEastAsia" w:cs="仿宋_GB2312" w:hint="eastAsia"/>
          <w:b/>
          <w:color w:val="000000"/>
          <w:sz w:val="32"/>
          <w:szCs w:val="32"/>
        </w:rPr>
        <w:t xml:space="preserve">站 </w:t>
      </w:r>
    </w:p>
    <w:p w:rsidR="00BB50E0" w:rsidRDefault="003C12AE" w:rsidP="00876FB7">
      <w:pPr>
        <w:pStyle w:val="a3"/>
        <w:spacing w:beforeLines="50" w:beforeAutospacing="0" w:afterLines="50" w:afterAutospacing="0" w:line="560" w:lineRule="exact"/>
        <w:ind w:firstLineChars="200" w:firstLine="640"/>
        <w:rPr>
          <w:rFonts w:ascii="仿宋_GB2312" w:eastAsia="仿宋_GB2312" w:hAnsiTheme="minorEastAsia" w:cs="仿宋_GB2312" w:hint="eastAsia"/>
          <w:color w:val="000000"/>
          <w:sz w:val="32"/>
          <w:szCs w:val="32"/>
        </w:rPr>
      </w:pPr>
      <w:r w:rsidRPr="005358CF"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网址：</w:t>
      </w:r>
      <w:hyperlink r:id="rId11" w:history="1">
        <w:r w:rsidRPr="005358CF">
          <w:rPr>
            <w:rFonts w:ascii="仿宋_GB2312" w:eastAsia="仿宋_GB2312" w:hAnsiTheme="minorEastAsia" w:cs="仿宋_GB2312"/>
            <w:color w:val="000000"/>
            <w:sz w:val="32"/>
            <w:szCs w:val="32"/>
          </w:rPr>
          <w:t>http://www.creditshanghai.org.cn</w:t>
        </w:r>
      </w:hyperlink>
    </w:p>
    <w:p w:rsidR="003C12AE" w:rsidRDefault="00BB50E0" w:rsidP="00876FB7">
      <w:pPr>
        <w:pStyle w:val="a3"/>
        <w:spacing w:beforeLines="50" w:beforeAutospacing="0" w:afterLines="50" w:afterAutospacing="0" w:line="560" w:lineRule="exact"/>
        <w:ind w:firstLineChars="200" w:firstLine="640"/>
        <w:rPr>
          <w:rFonts w:ascii="仿宋_GB2312" w:eastAsia="仿宋_GB2312" w:hAnsiTheme="minorEastAsia" w:cs="仿宋_GB2312" w:hint="eastAsia"/>
          <w:color w:val="000000"/>
          <w:sz w:val="32"/>
          <w:szCs w:val="32"/>
        </w:rPr>
      </w:pPr>
      <w:r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路径：</w:t>
      </w:r>
      <w:r w:rsidR="003C12AE" w:rsidRPr="005358CF"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信用服务→法人在线查询/自然人在线查询→法人采用证书登陆/自然人采用人像识别登陆</w:t>
      </w:r>
      <w:r w:rsidR="003C12AE"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。</w:t>
      </w:r>
    </w:p>
    <w:p w:rsidR="00BB50E0" w:rsidRDefault="00BB50E0" w:rsidP="00876FB7">
      <w:pPr>
        <w:pStyle w:val="a3"/>
        <w:spacing w:beforeLines="50" w:beforeAutospacing="0" w:afterLines="50" w:afterAutospacing="0" w:line="560" w:lineRule="exact"/>
        <w:ind w:firstLineChars="200" w:firstLine="640"/>
        <w:rPr>
          <w:rFonts w:ascii="仿宋_GB2312" w:eastAsia="仿宋_GB2312" w:hAnsiTheme="minorEastAsia" w:cs="仿宋_GB2312" w:hint="eastAsia"/>
          <w:color w:val="000000"/>
          <w:sz w:val="32"/>
          <w:szCs w:val="32"/>
        </w:rPr>
      </w:pPr>
    </w:p>
    <w:p w:rsidR="00BB50E0" w:rsidRPr="005358CF" w:rsidRDefault="00BB50E0" w:rsidP="00BB50E0">
      <w:pPr>
        <w:pStyle w:val="a3"/>
        <w:spacing w:beforeLines="50" w:beforeAutospacing="0" w:afterLines="50" w:afterAutospacing="0" w:line="560" w:lineRule="exact"/>
        <w:ind w:firstLineChars="200" w:firstLine="640"/>
        <w:rPr>
          <w:rFonts w:ascii="仿宋_GB2312" w:eastAsia="仿宋_GB2312" w:hAnsiTheme="minorEastAsia" w:cs="仿宋_GB2312"/>
          <w:color w:val="000000"/>
          <w:sz w:val="32"/>
          <w:szCs w:val="32"/>
        </w:rPr>
      </w:pPr>
      <w:r w:rsidRPr="00BB50E0">
        <w:rPr>
          <w:rFonts w:ascii="仿宋_GB2312" w:eastAsia="仿宋_GB2312" w:hAnsiTheme="minorEastAsia" w:cs="仿宋_GB2312"/>
          <w:color w:val="00000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400050</wp:posOffset>
            </wp:positionV>
            <wp:extent cx="5274310" cy="4181475"/>
            <wp:effectExtent l="19050" t="0" r="2540" b="0"/>
            <wp:wrapTopAndBottom/>
            <wp:docPr id="12" name="图片 2" descr="信用上海网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用上海网站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AE" w:rsidRPr="005358CF" w:rsidRDefault="003C12AE" w:rsidP="00876FB7">
      <w:pPr>
        <w:pStyle w:val="a3"/>
        <w:spacing w:beforeLines="50" w:beforeAutospacing="0" w:afterLines="50" w:afterAutospacing="0" w:line="560" w:lineRule="exact"/>
        <w:ind w:left="1780"/>
        <w:rPr>
          <w:rFonts w:ascii="仿宋_GB2312" w:eastAsia="仿宋_GB2312" w:hAnsiTheme="minorEastAsia" w:cs="仿宋_GB2312"/>
          <w:color w:val="000000"/>
          <w:sz w:val="32"/>
          <w:szCs w:val="32"/>
        </w:rPr>
      </w:pPr>
    </w:p>
    <w:p w:rsidR="003C12AE" w:rsidRPr="005358CF" w:rsidRDefault="003C12AE" w:rsidP="00876FB7">
      <w:pPr>
        <w:pStyle w:val="a3"/>
        <w:numPr>
          <w:ilvl w:val="0"/>
          <w:numId w:val="1"/>
        </w:numPr>
        <w:spacing w:beforeLines="50" w:beforeAutospacing="0" w:afterLines="50" w:afterAutospacing="0" w:line="560" w:lineRule="exact"/>
        <w:ind w:left="1418" w:hanging="709"/>
        <w:rPr>
          <w:rFonts w:ascii="仿宋_GB2312" w:eastAsia="仿宋_GB2312" w:hAnsiTheme="minorEastAsia" w:cs="仿宋_GB2312"/>
          <w:b/>
          <w:color w:val="000000"/>
          <w:sz w:val="32"/>
          <w:szCs w:val="32"/>
        </w:rPr>
      </w:pPr>
      <w:r w:rsidRPr="005358CF">
        <w:rPr>
          <w:rFonts w:ascii="仿宋_GB2312" w:eastAsia="仿宋_GB2312" w:hAnsiTheme="minorEastAsia" w:cs="仿宋_GB2312"/>
          <w:b/>
          <w:color w:val="000000"/>
          <w:sz w:val="32"/>
          <w:szCs w:val="32"/>
        </w:rPr>
        <w:t>信用上海APP</w:t>
      </w:r>
    </w:p>
    <w:p w:rsidR="003C12AE" w:rsidRPr="005358CF" w:rsidRDefault="003C12AE" w:rsidP="00876FB7">
      <w:pPr>
        <w:pStyle w:val="a3"/>
        <w:spacing w:beforeLines="50" w:beforeAutospacing="0" w:afterLines="50" w:afterAutospacing="0" w:line="560" w:lineRule="exact"/>
        <w:ind w:firstLineChars="200" w:firstLine="640"/>
        <w:rPr>
          <w:rFonts w:ascii="仿宋_GB2312" w:eastAsia="仿宋_GB2312" w:hAnsiTheme="minorEastAsia" w:cs="仿宋_GB2312"/>
          <w:color w:val="000000"/>
          <w:sz w:val="32"/>
          <w:szCs w:val="32"/>
        </w:rPr>
      </w:pPr>
      <w:r w:rsidRPr="005358CF">
        <w:rPr>
          <w:rFonts w:ascii="仿宋_GB2312" w:eastAsia="仿宋_GB2312" w:hAnsiTheme="minorEastAsia" w:cs="仿宋_GB2312" w:hint="eastAsia"/>
          <w:color w:val="000000"/>
          <w:sz w:val="32"/>
          <w:szCs w:val="32"/>
        </w:rPr>
        <w:t>根据提示进行身份认证后查询。</w:t>
      </w:r>
    </w:p>
    <w:p w:rsidR="00606E69" w:rsidRPr="003C12AE" w:rsidRDefault="00876FB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714375</wp:posOffset>
            </wp:positionV>
            <wp:extent cx="3495675" cy="6229350"/>
            <wp:effectExtent l="19050" t="0" r="9525" b="0"/>
            <wp:wrapTopAndBottom/>
            <wp:docPr id="8" name="图片 4" descr="信用上海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用上海ap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6E69" w:rsidRPr="003C12AE" w:rsidSect="00606E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6A8" w:rsidRDefault="002E56A8" w:rsidP="00876FB7">
      <w:r>
        <w:separator/>
      </w:r>
    </w:p>
  </w:endnote>
  <w:endnote w:type="continuationSeparator" w:id="1">
    <w:p w:rsidR="002E56A8" w:rsidRDefault="002E56A8" w:rsidP="00876F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6A8" w:rsidRDefault="002E56A8" w:rsidP="00876FB7">
      <w:r>
        <w:separator/>
      </w:r>
    </w:p>
  </w:footnote>
  <w:footnote w:type="continuationSeparator" w:id="1">
    <w:p w:rsidR="002E56A8" w:rsidRDefault="002E56A8" w:rsidP="00876F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D5A4F"/>
    <w:multiLevelType w:val="hybridMultilevel"/>
    <w:tmpl w:val="CDFCB168"/>
    <w:lvl w:ilvl="0" w:tplc="6BE00C2A">
      <w:start w:val="1"/>
      <w:numFmt w:val="decimal"/>
      <w:lvlText w:val="%1、"/>
      <w:lvlJc w:val="left"/>
      <w:pPr>
        <w:ind w:left="1780" w:hanging="1140"/>
      </w:pPr>
      <w:rPr>
        <w:rFonts w:ascii="仿宋_GB2312" w:eastAsia="仿宋_GB2312" w:hAnsiTheme="minorEastAsia" w:cs="仿宋_GB2312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12AE"/>
    <w:rsid w:val="002E56A8"/>
    <w:rsid w:val="003C12AE"/>
    <w:rsid w:val="00606E69"/>
    <w:rsid w:val="0068223A"/>
    <w:rsid w:val="00876FB7"/>
    <w:rsid w:val="00BB5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2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3C12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C12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C12AE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876F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876FB7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876F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876F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zwdt.sh.gov.cn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reditshanghai.org.cn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zwdt.sh.gov.cn/govPortals/ftl/publicServiceLis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徐晓亮</dc:creator>
  <cp:lastModifiedBy>徐晓亮</cp:lastModifiedBy>
  <cp:revision>2</cp:revision>
  <dcterms:created xsi:type="dcterms:W3CDTF">2020-02-07T07:00:00Z</dcterms:created>
  <dcterms:modified xsi:type="dcterms:W3CDTF">2020-02-07T08:09:00Z</dcterms:modified>
</cp:coreProperties>
</file>