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7E" w:rsidRPr="00FB218B" w:rsidRDefault="002E2B7E" w:rsidP="002E2B7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B218B">
        <w:rPr>
          <w:rFonts w:ascii="华文中宋" w:eastAsia="华文中宋" w:hAnsi="华文中宋" w:hint="eastAsia"/>
          <w:b/>
          <w:sz w:val="36"/>
          <w:szCs w:val="36"/>
        </w:rPr>
        <w:t>上海市公共信用信息服务中心</w:t>
      </w:r>
    </w:p>
    <w:p w:rsidR="002E2B7E" w:rsidRDefault="002E2B7E" w:rsidP="002E2B7E">
      <w:pPr>
        <w:jc w:val="center"/>
        <w:rPr>
          <w:rFonts w:ascii="仿宋_GB2312" w:eastAsia="仿宋_GB2312"/>
          <w:b/>
          <w:sz w:val="32"/>
          <w:szCs w:val="32"/>
        </w:rPr>
      </w:pPr>
      <w:r w:rsidRPr="00FB218B">
        <w:rPr>
          <w:rFonts w:ascii="仿宋_GB2312" w:eastAsia="仿宋_GB2312" w:hint="eastAsia"/>
          <w:b/>
          <w:sz w:val="32"/>
          <w:szCs w:val="32"/>
        </w:rPr>
        <w:t>法人公共信用信息查询申请表</w:t>
      </w:r>
    </w:p>
    <w:p w:rsidR="00C20628" w:rsidRPr="00C20628" w:rsidRDefault="00C20628" w:rsidP="00C2062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Pr="003529A3">
        <w:rPr>
          <w:rFonts w:ascii="仿宋_GB2312" w:eastAsia="仿宋_GB2312" w:hint="eastAsia"/>
          <w:b/>
          <w:sz w:val="32"/>
          <w:szCs w:val="32"/>
        </w:rPr>
        <w:t>上海市企业人社版</w:t>
      </w:r>
      <w:r w:rsidRPr="00FB218B">
        <w:rPr>
          <w:rFonts w:ascii="仿宋_GB2312" w:eastAsia="仿宋_GB2312"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719"/>
        <w:tblW w:w="98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391"/>
        <w:gridCol w:w="555"/>
        <w:gridCol w:w="14"/>
        <w:gridCol w:w="13"/>
        <w:gridCol w:w="2272"/>
        <w:gridCol w:w="1715"/>
        <w:gridCol w:w="707"/>
        <w:gridCol w:w="575"/>
        <w:gridCol w:w="706"/>
        <w:gridCol w:w="1927"/>
      </w:tblGrid>
      <w:tr w:rsidR="002E2B7E" w:rsidTr="007A5F49">
        <w:trPr>
          <w:trHeight w:val="622"/>
        </w:trPr>
        <w:tc>
          <w:tcPr>
            <w:tcW w:w="9875" w:type="dxa"/>
            <w:gridSpan w:val="10"/>
            <w:shd w:val="clear" w:color="auto" w:fill="BFBFBF" w:themeFill="background1" w:themeFillShade="BF"/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法人基本信息</w:t>
            </w:r>
          </w:p>
        </w:tc>
      </w:tr>
      <w:tr w:rsidR="002E2B7E" w:rsidTr="007A5F49">
        <w:trPr>
          <w:trHeight w:val="685"/>
        </w:trPr>
        <w:tc>
          <w:tcPr>
            <w:tcW w:w="1391" w:type="dxa"/>
            <w:vAlign w:val="center"/>
          </w:tcPr>
          <w:p w:rsidR="002E2B7E" w:rsidRPr="00701333" w:rsidRDefault="002E2B7E" w:rsidP="007A5F49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法人名称</w:t>
            </w:r>
          </w:p>
        </w:tc>
        <w:tc>
          <w:tcPr>
            <w:tcW w:w="2854" w:type="dxa"/>
            <w:gridSpan w:val="4"/>
            <w:tcBorders>
              <w:right w:val="single" w:sz="4" w:space="0" w:color="000000"/>
            </w:tcBorders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000000"/>
            </w:tcBorders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统一社会信用代码</w:t>
            </w:r>
          </w:p>
          <w:p w:rsidR="002E2B7E" w:rsidRPr="00701333" w:rsidRDefault="002E2B7E" w:rsidP="007A5F49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（组织机构代码）</w:t>
            </w:r>
          </w:p>
        </w:tc>
        <w:tc>
          <w:tcPr>
            <w:tcW w:w="3208" w:type="dxa"/>
            <w:gridSpan w:val="3"/>
            <w:tcBorders>
              <w:left w:val="single" w:sz="4" w:space="0" w:color="000000"/>
            </w:tcBorders>
            <w:vAlign w:val="center"/>
          </w:tcPr>
          <w:p w:rsidR="002E2B7E" w:rsidRPr="00B83309" w:rsidRDefault="002E2B7E" w:rsidP="007A5F49">
            <w:pPr>
              <w:rPr>
                <w:rFonts w:ascii="仿宋_GB2312" w:eastAsia="仿宋_GB2312"/>
                <w:bCs/>
              </w:rPr>
            </w:pPr>
          </w:p>
        </w:tc>
      </w:tr>
      <w:tr w:rsidR="002E2B7E" w:rsidTr="00A33A1E">
        <w:tblPrEx>
          <w:shd w:val="clear" w:color="auto" w:fill="FFFFFF" w:themeFill="background1"/>
        </w:tblPrEx>
        <w:trPr>
          <w:trHeight w:val="662"/>
        </w:trPr>
        <w:tc>
          <w:tcPr>
            <w:tcW w:w="13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单位地址</w:t>
            </w:r>
          </w:p>
        </w:tc>
        <w:tc>
          <w:tcPr>
            <w:tcW w:w="527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2B7E" w:rsidRPr="009A38A7" w:rsidRDefault="002E2B7E" w:rsidP="007A5F49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  <w:r w:rsidRPr="009A38A7">
              <w:rPr>
                <w:rFonts w:ascii="仿宋_GB2312" w:eastAsia="仿宋_GB2312" w:hint="eastAsia"/>
                <w:bCs/>
              </w:rPr>
              <w:t>单位电话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2E2B7E" w:rsidTr="007A5F49">
        <w:trPr>
          <w:trHeight w:val="685"/>
        </w:trPr>
        <w:tc>
          <w:tcPr>
            <w:tcW w:w="139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2B7E" w:rsidRDefault="002E2B7E" w:rsidP="003C13F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法</w:t>
            </w:r>
            <w:r w:rsidR="003C13FE">
              <w:rPr>
                <w:rFonts w:ascii="仿宋_GB2312" w:eastAsia="仿宋_GB2312" w:hint="eastAsia"/>
                <w:bCs/>
              </w:rPr>
              <w:t>定</w:t>
            </w:r>
            <w:r>
              <w:rPr>
                <w:rFonts w:ascii="仿宋_GB2312" w:eastAsia="仿宋_GB2312" w:hint="eastAsia"/>
                <w:bCs/>
              </w:rPr>
              <w:t>代表</w:t>
            </w:r>
            <w:r w:rsidR="003C13FE">
              <w:rPr>
                <w:rFonts w:ascii="仿宋_GB2312" w:eastAsia="仿宋_GB2312" w:hint="eastAsia"/>
                <w:bCs/>
              </w:rPr>
              <w:t>人</w:t>
            </w:r>
            <w:r w:rsidRPr="00D5760D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2854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3208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E2B7E" w:rsidRPr="00D5760D" w:rsidRDefault="002E2B7E" w:rsidP="007A5F49">
            <w:pPr>
              <w:rPr>
                <w:rFonts w:ascii="仿宋_GB2312" w:eastAsia="仿宋_GB2312"/>
                <w:bCs/>
                <w:color w:val="FF0000"/>
              </w:rPr>
            </w:pPr>
          </w:p>
        </w:tc>
      </w:tr>
      <w:tr w:rsidR="002E2B7E" w:rsidTr="007A5F49">
        <w:trPr>
          <w:trHeight w:val="685"/>
        </w:trPr>
        <w:tc>
          <w:tcPr>
            <w:tcW w:w="9875" w:type="dxa"/>
            <w:gridSpan w:val="10"/>
            <w:shd w:val="clear" w:color="auto" w:fill="BFBFBF" w:themeFill="background1" w:themeFillShade="BF"/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经办</w:t>
            </w: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人基本信息</w:t>
            </w:r>
          </w:p>
        </w:tc>
      </w:tr>
      <w:tr w:rsidR="002E2B7E" w:rsidTr="007A5F49">
        <w:tblPrEx>
          <w:shd w:val="clear" w:color="auto" w:fill="FFFFFF" w:themeFill="background1"/>
        </w:tblPrEx>
        <w:trPr>
          <w:trHeight w:val="581"/>
        </w:trPr>
        <w:tc>
          <w:tcPr>
            <w:tcW w:w="1973" w:type="dxa"/>
            <w:gridSpan w:val="4"/>
            <w:shd w:val="clear" w:color="auto" w:fill="FFFFFF" w:themeFill="background1"/>
            <w:vAlign w:val="center"/>
          </w:tcPr>
          <w:p w:rsidR="002E2B7E" w:rsidRDefault="002E2B7E" w:rsidP="007A5F49">
            <w:pPr>
              <w:ind w:firstLineChars="200" w:firstLine="420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3987" w:type="dxa"/>
            <w:gridSpan w:val="2"/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633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 w:hAnsi="Calibri"/>
                <w:bCs/>
              </w:rPr>
            </w:pPr>
          </w:p>
        </w:tc>
      </w:tr>
      <w:tr w:rsidR="002E2B7E" w:rsidTr="007A5F49">
        <w:tblPrEx>
          <w:shd w:val="clear" w:color="auto" w:fill="FFFFFF" w:themeFill="background1"/>
        </w:tblPrEx>
        <w:trPr>
          <w:trHeight w:val="700"/>
        </w:trPr>
        <w:tc>
          <w:tcPr>
            <w:tcW w:w="1973" w:type="dxa"/>
            <w:gridSpan w:val="4"/>
            <w:vMerge w:val="restart"/>
            <w:shd w:val="clear" w:color="auto" w:fill="FFFFFF" w:themeFill="background1"/>
            <w:vAlign w:val="center"/>
          </w:tcPr>
          <w:p w:rsidR="002E2B7E" w:rsidRDefault="002E2B7E" w:rsidP="007A5F4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手机/电话：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ind w:firstLineChars="100" w:firstLine="21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26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</w:tc>
      </w:tr>
      <w:tr w:rsidR="002E2B7E" w:rsidTr="007A5F49">
        <w:tblPrEx>
          <w:shd w:val="clear" w:color="auto" w:fill="FFFFFF" w:themeFill="background1"/>
        </w:tblPrEx>
        <w:trPr>
          <w:trHeight w:val="624"/>
        </w:trPr>
        <w:tc>
          <w:tcPr>
            <w:tcW w:w="1973" w:type="dxa"/>
            <w:gridSpan w:val="4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宋体" w:cs="宋体"/>
                <w:bCs/>
              </w:rPr>
            </w:pPr>
          </w:p>
        </w:tc>
        <w:tc>
          <w:tcPr>
            <w:tcW w:w="398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电子邮箱：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633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</w:tc>
      </w:tr>
      <w:tr w:rsidR="002E2B7E" w:rsidTr="007A5F49">
        <w:trPr>
          <w:trHeight w:val="800"/>
        </w:trPr>
        <w:tc>
          <w:tcPr>
            <w:tcW w:w="9875" w:type="dxa"/>
            <w:gridSpan w:val="10"/>
            <w:shd w:val="clear" w:color="auto" w:fill="BFBFBF" w:themeFill="background1" w:themeFillShade="BF"/>
            <w:vAlign w:val="center"/>
          </w:tcPr>
          <w:p w:rsidR="002E2B7E" w:rsidRPr="00DA58CD" w:rsidRDefault="002E2B7E" w:rsidP="007A5F49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查询</w:t>
            </w: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</w:tr>
      <w:tr w:rsidR="002E2B7E" w:rsidTr="007A5F49">
        <w:trPr>
          <w:trHeight w:val="769"/>
        </w:trPr>
        <w:tc>
          <w:tcPr>
            <w:tcW w:w="1960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E2B7E" w:rsidRPr="00491252" w:rsidRDefault="002E2B7E" w:rsidP="007A5F49"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查询时间区间</w:t>
            </w:r>
          </w:p>
        </w:tc>
        <w:tc>
          <w:tcPr>
            <w:tcW w:w="7915" w:type="dxa"/>
            <w:gridSpan w:val="7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E2B7E" w:rsidRDefault="002E2B7E" w:rsidP="007A5F49">
            <w:pPr>
              <w:snapToGrid w:val="0"/>
              <w:ind w:firstLineChars="500" w:firstLine="10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   月      日     -         年       月      日</w:t>
            </w:r>
          </w:p>
          <w:p w:rsidR="002F7690" w:rsidRPr="00DA58CD" w:rsidRDefault="002F7690" w:rsidP="00D323A1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(单位</w:t>
            </w:r>
            <w:r w:rsidRPr="002F7690">
              <w:rPr>
                <w:rFonts w:ascii="仿宋_GB2312" w:eastAsia="仿宋_GB2312" w:hint="eastAsia"/>
                <w:bCs/>
              </w:rPr>
              <w:t>可查询</w:t>
            </w:r>
            <w:r w:rsidR="00D323A1">
              <w:rPr>
                <w:rFonts w:ascii="仿宋_GB2312" w:eastAsia="仿宋_GB2312" w:hint="eastAsia"/>
                <w:bCs/>
              </w:rPr>
              <w:t>至</w:t>
            </w:r>
            <w:r w:rsidRPr="002F7690">
              <w:rPr>
                <w:rFonts w:ascii="仿宋_GB2312" w:eastAsia="仿宋_GB2312" w:hint="eastAsia"/>
                <w:bCs/>
              </w:rPr>
              <w:t>申请之日三年内被本市劳动</w:t>
            </w:r>
            <w:r w:rsidR="00D323A1" w:rsidRPr="00E21342">
              <w:rPr>
                <w:rFonts w:ascii="仿宋_GB2312" w:eastAsia="仿宋_GB2312" w:hint="eastAsia"/>
                <w:bCs/>
              </w:rPr>
              <w:t>保障</w:t>
            </w:r>
            <w:r w:rsidRPr="002F7690">
              <w:rPr>
                <w:rFonts w:ascii="仿宋_GB2312" w:eastAsia="仿宋_GB2312" w:hint="eastAsia"/>
                <w:bCs/>
              </w:rPr>
              <w:t>监察部门作出行政处罚的信息</w:t>
            </w:r>
            <w:r>
              <w:rPr>
                <w:rFonts w:ascii="仿宋_GB2312" w:eastAsia="仿宋_GB2312" w:hint="eastAsia"/>
                <w:bCs/>
              </w:rPr>
              <w:t>,具体以《</w:t>
            </w:r>
            <w:r w:rsidRPr="002F7690">
              <w:rPr>
                <w:rFonts w:ascii="仿宋_GB2312" w:eastAsia="仿宋_GB2312" w:hint="eastAsia"/>
                <w:bCs/>
              </w:rPr>
              <w:t>法人行政处罚记录</w:t>
            </w:r>
            <w:r w:rsidR="00753A96">
              <w:rPr>
                <w:rFonts w:ascii="仿宋_GB2312" w:eastAsia="仿宋_GB2312" w:hint="eastAsia"/>
                <w:bCs/>
              </w:rPr>
              <w:t>信用</w:t>
            </w:r>
            <w:r w:rsidRPr="002F7690">
              <w:rPr>
                <w:rFonts w:ascii="仿宋_GB2312" w:eastAsia="仿宋_GB2312" w:hint="eastAsia"/>
                <w:bCs/>
              </w:rPr>
              <w:t>报告</w:t>
            </w:r>
            <w:r>
              <w:rPr>
                <w:rFonts w:ascii="仿宋_GB2312" w:eastAsia="仿宋_GB2312" w:hint="eastAsia"/>
                <w:bCs/>
              </w:rPr>
              <w:t>》记载的时间段为准)</w:t>
            </w:r>
          </w:p>
        </w:tc>
      </w:tr>
      <w:tr w:rsidR="002E2B7E" w:rsidTr="00A33A1E">
        <w:trPr>
          <w:trHeight w:val="641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2E2B7E" w:rsidRPr="00E31259" w:rsidRDefault="002E2B7E" w:rsidP="007A5F49">
            <w:pPr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</w:rPr>
              <w:t>查询用途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2E2B7E" w:rsidRPr="00E31259" w:rsidRDefault="002E2B7E" w:rsidP="007A5F49">
            <w:pPr>
              <w:snapToGrid w:val="0"/>
              <w:rPr>
                <w:rFonts w:ascii="仿宋_GB2312" w:eastAsia="仿宋_GB2312"/>
                <w:bCs/>
              </w:rPr>
            </w:pPr>
          </w:p>
        </w:tc>
      </w:tr>
      <w:tr w:rsidR="002E2B7E" w:rsidTr="007A5F49">
        <w:trPr>
          <w:trHeight w:val="1085"/>
        </w:trPr>
        <w:tc>
          <w:tcPr>
            <w:tcW w:w="1946" w:type="dxa"/>
            <w:gridSpan w:val="2"/>
            <w:tcBorders>
              <w:right w:val="single" w:sz="4" w:space="0" w:color="auto"/>
            </w:tcBorders>
            <w:vAlign w:val="center"/>
          </w:tcPr>
          <w:p w:rsidR="002E2B7E" w:rsidRPr="00E31259" w:rsidRDefault="002E2B7E" w:rsidP="007A5F49">
            <w:pPr>
              <w:jc w:val="center"/>
              <w:rPr>
                <w:rFonts w:ascii="仿宋_GB2312" w:eastAsia="仿宋_GB2312" w:hAnsi="宋体" w:cs="宋体"/>
                <w:bCs/>
              </w:rPr>
            </w:pPr>
            <w:r w:rsidRPr="00E31259">
              <w:rPr>
                <w:rFonts w:ascii="仿宋_GB2312" w:hAnsi="宋体" w:cs="宋体" w:hint="eastAsia"/>
                <w:bCs/>
              </w:rPr>
              <w:t>﹡</w:t>
            </w:r>
            <w:r w:rsidRPr="00E31259">
              <w:rPr>
                <w:rFonts w:ascii="仿宋_GB2312" w:eastAsia="仿宋_GB2312" w:hAnsi="宋体" w:cs="宋体" w:hint="eastAsia"/>
                <w:bCs/>
              </w:rPr>
              <w:t>现场验证材料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2E2B7E" w:rsidRDefault="002E2B7E" w:rsidP="007A5F49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□营业执照副本原件及复印件（加盖公章）</w:t>
            </w:r>
          </w:p>
          <w:p w:rsidR="002E2B7E" w:rsidRPr="00C4100D" w:rsidRDefault="002E2B7E" w:rsidP="007A5F49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□授权委托书（</w:t>
            </w:r>
            <w:r w:rsidRPr="002F6C1B">
              <w:rPr>
                <w:rFonts w:ascii="仿宋_GB2312" w:eastAsia="仿宋_GB2312"/>
                <w:bCs/>
              </w:rPr>
              <w:t>加盖公章及法人代表签章,</w:t>
            </w:r>
            <w:r w:rsidRPr="002F6C1B">
              <w:rPr>
                <w:rFonts w:ascii="仿宋_GB2312" w:eastAsia="仿宋_GB2312"/>
                <w:bCs/>
              </w:rPr>
              <w:t> </w:t>
            </w:r>
            <w:r w:rsidRPr="002F6C1B">
              <w:rPr>
                <w:rFonts w:ascii="仿宋_GB2312" w:eastAsia="仿宋_GB2312"/>
                <w:bCs/>
              </w:rPr>
              <w:t>法人代表本人查询无需提供</w:t>
            </w:r>
            <w:r>
              <w:rPr>
                <w:rFonts w:ascii="仿宋_GB2312" w:eastAsia="仿宋_GB2312" w:hint="eastAsia"/>
                <w:bCs/>
              </w:rPr>
              <w:t>）；</w:t>
            </w:r>
          </w:p>
          <w:p w:rsidR="002E2B7E" w:rsidRDefault="002E2B7E" w:rsidP="007A5F49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□经办人身份证原件及复印件</w:t>
            </w:r>
          </w:p>
          <w:p w:rsidR="002E2B7E" w:rsidRPr="00E31259" w:rsidRDefault="002E2B7E" w:rsidP="007A5F49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□其他（如有，请填写）：</w:t>
            </w:r>
          </w:p>
        </w:tc>
      </w:tr>
      <w:tr w:rsidR="002E2B7E" w:rsidTr="003C13FE">
        <w:trPr>
          <w:trHeight w:val="2029"/>
        </w:trPr>
        <w:tc>
          <w:tcPr>
            <w:tcW w:w="9875" w:type="dxa"/>
            <w:gridSpan w:val="10"/>
          </w:tcPr>
          <w:p w:rsidR="002E2B7E" w:rsidRDefault="002E2B7E" w:rsidP="007A5F49">
            <w:pPr>
              <w:rPr>
                <w:rFonts w:ascii="仿宋_GB2312" w:eastAsia="仿宋_GB2312"/>
                <w:bCs/>
              </w:rPr>
            </w:pPr>
          </w:p>
          <w:p w:rsidR="002E2B7E" w:rsidRDefault="002E2B7E" w:rsidP="007A5F49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</w:t>
            </w:r>
            <w:r w:rsidR="003C13FE">
              <w:rPr>
                <w:rFonts w:ascii="仿宋_GB2312" w:eastAsia="仿宋_GB2312" w:hint="eastAsia"/>
                <w:bCs/>
              </w:rPr>
              <w:t>单位</w:t>
            </w:r>
            <w:r>
              <w:rPr>
                <w:rFonts w:ascii="仿宋_GB2312" w:eastAsia="仿宋_GB2312" w:hint="eastAsia"/>
                <w:bCs/>
              </w:rPr>
              <w:t>（经办人）承诺：</w:t>
            </w:r>
          </w:p>
          <w:p w:rsidR="002E2B7E" w:rsidRDefault="002E2B7E" w:rsidP="007A5F49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本</w:t>
            </w:r>
            <w:r w:rsidR="003C13FE">
              <w:rPr>
                <w:rFonts w:ascii="仿宋_GB2312" w:eastAsia="仿宋_GB2312" w:hint="eastAsia"/>
                <w:bCs/>
              </w:rPr>
              <w:t>单位（本</w:t>
            </w:r>
            <w:r>
              <w:rPr>
                <w:rFonts w:ascii="仿宋_GB2312" w:eastAsia="仿宋_GB2312" w:hint="eastAsia"/>
                <w:bCs/>
              </w:rPr>
              <w:t>人</w:t>
            </w:r>
            <w:r w:rsidR="003C13FE">
              <w:rPr>
                <w:rFonts w:ascii="仿宋_GB2312" w:eastAsia="仿宋_GB2312" w:hint="eastAsia"/>
                <w:bCs/>
              </w:rPr>
              <w:t>）</w:t>
            </w:r>
            <w:r>
              <w:rPr>
                <w:rFonts w:ascii="仿宋_GB2312" w:eastAsia="仿宋_GB2312" w:hint="eastAsia"/>
                <w:bCs/>
              </w:rPr>
              <w:t>提交的所有申请材料和信息真实有效，</w:t>
            </w:r>
            <w:r>
              <w:rPr>
                <w:rFonts w:ascii="仿宋_GB2312" w:eastAsia="仿宋_GB2312" w:cs="仿宋_GB2312" w:hint="eastAsia"/>
              </w:rPr>
              <w:t>如提供虚假材料或信息，</w:t>
            </w:r>
            <w:r>
              <w:rPr>
                <w:rFonts w:ascii="仿宋_GB2312" w:eastAsia="仿宋_GB2312" w:hint="eastAsia"/>
                <w:bCs/>
              </w:rPr>
              <w:t>本</w:t>
            </w:r>
            <w:r w:rsidR="003C13FE">
              <w:rPr>
                <w:rFonts w:ascii="仿宋_GB2312" w:eastAsia="仿宋_GB2312" w:hint="eastAsia"/>
                <w:bCs/>
              </w:rPr>
              <w:t>单位（本</w:t>
            </w:r>
            <w:r>
              <w:rPr>
                <w:rFonts w:ascii="仿宋_GB2312" w:eastAsia="仿宋_GB2312" w:hint="eastAsia"/>
                <w:bCs/>
              </w:rPr>
              <w:t>人</w:t>
            </w:r>
            <w:r w:rsidR="003C13FE">
              <w:rPr>
                <w:rFonts w:ascii="仿宋_GB2312" w:eastAsia="仿宋_GB2312" w:hint="eastAsia"/>
                <w:bCs/>
              </w:rPr>
              <w:t>）</w:t>
            </w:r>
            <w:r>
              <w:rPr>
                <w:rFonts w:ascii="仿宋_GB2312" w:eastAsia="仿宋_GB2312" w:hint="eastAsia"/>
                <w:bCs/>
              </w:rPr>
              <w:t>愿意承担相应后果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:rsidR="002E2B7E" w:rsidRDefault="002E2B7E" w:rsidP="007A5F49">
            <w:pPr>
              <w:ind w:firstLineChars="700" w:firstLine="1470"/>
              <w:rPr>
                <w:rFonts w:ascii="仿宋_GB2312" w:eastAsia="仿宋_GB2312"/>
                <w:bCs/>
              </w:rPr>
            </w:pPr>
          </w:p>
          <w:p w:rsidR="003C13FE" w:rsidRDefault="002E2B7E" w:rsidP="007A5F49">
            <w:pPr>
              <w:ind w:firstLineChars="2300" w:firstLine="483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</w:t>
            </w:r>
            <w:r w:rsidR="003C13FE">
              <w:rPr>
                <w:rFonts w:ascii="仿宋_GB2312" w:eastAsia="仿宋_GB2312" w:hint="eastAsia"/>
                <w:bCs/>
              </w:rPr>
              <w:t>单位（盖章）：</w:t>
            </w:r>
          </w:p>
          <w:p w:rsidR="002E2B7E" w:rsidRDefault="002E2B7E" w:rsidP="003C13FE">
            <w:pPr>
              <w:ind w:firstLineChars="2400" w:firstLine="5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经办人（签名）：</w:t>
            </w:r>
          </w:p>
          <w:p w:rsidR="002E2B7E" w:rsidRPr="00B83309" w:rsidRDefault="002E2B7E" w:rsidP="00E21342">
            <w:pPr>
              <w:ind w:firstLineChars="2800" w:firstLine="5880"/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</w:rPr>
              <w:t>日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</w:rPr>
              <w:t>期：</w:t>
            </w:r>
          </w:p>
        </w:tc>
      </w:tr>
    </w:tbl>
    <w:p w:rsidR="00D54807" w:rsidRPr="00C20628" w:rsidRDefault="00D54807" w:rsidP="001727BA">
      <w:pPr>
        <w:rPr>
          <w:rFonts w:ascii="仿宋_GB2312" w:eastAsia="仿宋_GB2312"/>
          <w:b/>
          <w:sz w:val="32"/>
          <w:szCs w:val="32"/>
        </w:rPr>
      </w:pPr>
    </w:p>
    <w:sectPr w:rsidR="00D54807" w:rsidRPr="00C20628" w:rsidSect="0005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80" w:rsidRDefault="00347B80" w:rsidP="0015076B">
      <w:r>
        <w:separator/>
      </w:r>
    </w:p>
  </w:endnote>
  <w:endnote w:type="continuationSeparator" w:id="1">
    <w:p w:rsidR="00347B80" w:rsidRDefault="00347B80" w:rsidP="0015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80" w:rsidRDefault="00347B80" w:rsidP="0015076B">
      <w:r>
        <w:separator/>
      </w:r>
    </w:p>
  </w:footnote>
  <w:footnote w:type="continuationSeparator" w:id="1">
    <w:p w:rsidR="00347B80" w:rsidRDefault="00347B80" w:rsidP="00150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7E"/>
    <w:rsid w:val="000532D1"/>
    <w:rsid w:val="001347BD"/>
    <w:rsid w:val="0015076B"/>
    <w:rsid w:val="00154A5E"/>
    <w:rsid w:val="001727BA"/>
    <w:rsid w:val="001B003A"/>
    <w:rsid w:val="00250175"/>
    <w:rsid w:val="002E2B7E"/>
    <w:rsid w:val="002F7690"/>
    <w:rsid w:val="00305B61"/>
    <w:rsid w:val="00347B80"/>
    <w:rsid w:val="003529A3"/>
    <w:rsid w:val="003553A1"/>
    <w:rsid w:val="003C13FE"/>
    <w:rsid w:val="003E3F3A"/>
    <w:rsid w:val="003F3A17"/>
    <w:rsid w:val="00401721"/>
    <w:rsid w:val="00467B54"/>
    <w:rsid w:val="00544509"/>
    <w:rsid w:val="00591858"/>
    <w:rsid w:val="00693C01"/>
    <w:rsid w:val="006E6CC4"/>
    <w:rsid w:val="00753A96"/>
    <w:rsid w:val="008131B4"/>
    <w:rsid w:val="00813A7B"/>
    <w:rsid w:val="009E66F4"/>
    <w:rsid w:val="009E7D93"/>
    <w:rsid w:val="009F7888"/>
    <w:rsid w:val="00A0029C"/>
    <w:rsid w:val="00A14CBA"/>
    <w:rsid w:val="00A33A1E"/>
    <w:rsid w:val="00AE7FD1"/>
    <w:rsid w:val="00B95021"/>
    <w:rsid w:val="00BB047D"/>
    <w:rsid w:val="00BF1A94"/>
    <w:rsid w:val="00C20628"/>
    <w:rsid w:val="00D01993"/>
    <w:rsid w:val="00D323A1"/>
    <w:rsid w:val="00D54807"/>
    <w:rsid w:val="00D6015A"/>
    <w:rsid w:val="00E21342"/>
    <w:rsid w:val="00E53CDD"/>
    <w:rsid w:val="00F801B2"/>
    <w:rsid w:val="00FB28F5"/>
    <w:rsid w:val="00FE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7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76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3C13F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53A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3A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admin</cp:lastModifiedBy>
  <cp:revision>12</cp:revision>
  <cp:lastPrinted>2019-01-15T02:33:00Z</cp:lastPrinted>
  <dcterms:created xsi:type="dcterms:W3CDTF">2018-11-14T07:38:00Z</dcterms:created>
  <dcterms:modified xsi:type="dcterms:W3CDTF">2020-03-11T07:04:00Z</dcterms:modified>
</cp:coreProperties>
</file>